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94" w:rsidRDefault="00AE1E7F" w:rsidP="00FC5F94">
      <w:pPr>
        <w:jc w:val="center"/>
      </w:pPr>
      <w:r>
        <w:t xml:space="preserve">Для оценки </w:t>
      </w:r>
      <w:r w:rsidR="00C35921">
        <w:t xml:space="preserve">статей </w:t>
      </w:r>
      <w:r>
        <w:t>используются следующие критерии</w:t>
      </w:r>
      <w:r w:rsidR="00FC5F94">
        <w:t xml:space="preserve"> оценки научных работ</w:t>
      </w:r>
      <w:r>
        <w:t>:</w:t>
      </w:r>
    </w:p>
    <w:tbl>
      <w:tblPr>
        <w:tblW w:w="101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098"/>
      </w:tblGrid>
      <w:tr w:rsidR="00FC5F94" w:rsidTr="00FC5F9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4" w:rsidRDefault="00FC5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</w:t>
            </w:r>
          </w:p>
          <w:p w:rsidR="00FC5F94" w:rsidRDefault="00FC5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94" w:rsidRDefault="00FC5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Интерпретация</w:t>
            </w:r>
          </w:p>
        </w:tc>
      </w:tr>
      <w:tr w:rsidR="00FC5F94" w:rsidTr="00FC5F9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94" w:rsidRDefault="00FC5F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Актуальность темы исследования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94" w:rsidRDefault="00FC5F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 – актуально для различных отраслей пищевой, перерабатывающей промышленности или сельского хозяйства</w:t>
            </w:r>
          </w:p>
          <w:p w:rsidR="00FC5F94" w:rsidRDefault="00FC5F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балла – актуально для определенных отраслей пищевой, перерабатывающей промышленности или сельского хозяйства</w:t>
            </w:r>
          </w:p>
          <w:p w:rsidR="00FC5F94" w:rsidRDefault="00FC5F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балл – слабо выраженная актуальность </w:t>
            </w:r>
          </w:p>
          <w:p w:rsidR="00FC5F94" w:rsidRDefault="00FC5F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 – актуальность не раскрыта</w:t>
            </w:r>
          </w:p>
        </w:tc>
      </w:tr>
      <w:tr w:rsidR="00FC5F94" w:rsidTr="00FC5F9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94" w:rsidRDefault="00FC5F94" w:rsidP="00C359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5921">
              <w:rPr>
                <w:sz w:val="24"/>
                <w:szCs w:val="24"/>
              </w:rPr>
              <w:t xml:space="preserve">. </w:t>
            </w:r>
            <w:r w:rsidR="00C35921">
              <w:rPr>
                <w:sz w:val="24"/>
                <w:szCs w:val="24"/>
              </w:rPr>
              <w:t>Научная новизна результатов исследований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94" w:rsidRDefault="00FC5F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 – получены принципиально новые факты, сведения</w:t>
            </w:r>
          </w:p>
          <w:p w:rsidR="00FC5F94" w:rsidRDefault="00FC5F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балла – установлены новые обстоятельства (дополнения) к имеющимся известным фактам, расширены  (уточнены) представления об известных явлениях </w:t>
            </w:r>
          </w:p>
          <w:p w:rsidR="00FC5F94" w:rsidRDefault="00FC5F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балл – получены новые доказательства известных фактов </w:t>
            </w:r>
          </w:p>
          <w:p w:rsidR="00FC5F94" w:rsidRDefault="00FC5F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 - отсутствует</w:t>
            </w:r>
          </w:p>
        </w:tc>
      </w:tr>
      <w:tr w:rsidR="00FC5F94" w:rsidTr="00FC5F9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94" w:rsidRDefault="00FC5F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Практическая значимость результатов исследований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94" w:rsidRDefault="00FC5F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 – результаты исследований внедрены в производство</w:t>
            </w:r>
          </w:p>
          <w:p w:rsidR="00FC5F94" w:rsidRDefault="00FC5F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балла – проведена производственная проверка (апробация) результатов исследований </w:t>
            </w:r>
          </w:p>
          <w:p w:rsidR="00FC5F94" w:rsidRDefault="00FC5F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 – на данном этапе исследований практическая значимость слабо выражена</w:t>
            </w:r>
          </w:p>
          <w:p w:rsidR="00FC5F94" w:rsidRDefault="00FC5F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 – практическая значимость не показана</w:t>
            </w:r>
          </w:p>
        </w:tc>
      </w:tr>
    </w:tbl>
    <w:p w:rsidR="00A65C7F" w:rsidRDefault="00A65C7F"/>
    <w:p w:rsidR="00C35921" w:rsidRDefault="00C35921"/>
    <w:p w:rsidR="00C35921" w:rsidRDefault="00C35921">
      <w:r>
        <w:t>Пример оценки:</w:t>
      </w:r>
    </w:p>
    <w:p w:rsidR="00C35921" w:rsidRDefault="00C35921"/>
    <w:p w:rsidR="00C35921" w:rsidRPr="00C35921" w:rsidRDefault="00C35921" w:rsidP="00C35921">
      <w:pPr>
        <w:spacing w:line="360" w:lineRule="auto"/>
        <w:rPr>
          <w:szCs w:val="24"/>
        </w:rPr>
      </w:pPr>
      <w:r w:rsidRPr="00C35921">
        <w:rPr>
          <w:szCs w:val="24"/>
        </w:rPr>
        <w:t>Актуальность темы исследования</w:t>
      </w:r>
      <w:r w:rsidRPr="00C35921">
        <w:rPr>
          <w:szCs w:val="24"/>
        </w:rPr>
        <w:t xml:space="preserve"> – 3 балла;</w:t>
      </w:r>
    </w:p>
    <w:p w:rsidR="00C35921" w:rsidRPr="00C35921" w:rsidRDefault="00C35921" w:rsidP="00C35921">
      <w:pPr>
        <w:spacing w:line="360" w:lineRule="auto"/>
        <w:rPr>
          <w:szCs w:val="24"/>
        </w:rPr>
      </w:pPr>
      <w:r w:rsidRPr="00C35921">
        <w:rPr>
          <w:szCs w:val="24"/>
        </w:rPr>
        <w:t>Научная новизна результатов исследований</w:t>
      </w:r>
      <w:r w:rsidRPr="00C35921">
        <w:rPr>
          <w:szCs w:val="24"/>
        </w:rPr>
        <w:t xml:space="preserve"> – 5 баллов;</w:t>
      </w:r>
    </w:p>
    <w:p w:rsidR="00C35921" w:rsidRPr="00C35921" w:rsidRDefault="00C35921" w:rsidP="00C35921">
      <w:pPr>
        <w:spacing w:line="360" w:lineRule="auto"/>
        <w:rPr>
          <w:sz w:val="32"/>
        </w:rPr>
      </w:pPr>
      <w:r w:rsidRPr="00C35921">
        <w:rPr>
          <w:szCs w:val="24"/>
        </w:rPr>
        <w:t>Практическая значимость результатов исследований</w:t>
      </w:r>
      <w:r w:rsidRPr="00C35921">
        <w:rPr>
          <w:szCs w:val="24"/>
        </w:rPr>
        <w:t xml:space="preserve"> – 3 балла.</w:t>
      </w:r>
      <w:bookmarkStart w:id="0" w:name="_GoBack"/>
      <w:bookmarkEnd w:id="0"/>
    </w:p>
    <w:sectPr w:rsidR="00C35921" w:rsidRPr="00C35921" w:rsidSect="00A6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F94"/>
    <w:rsid w:val="001B5283"/>
    <w:rsid w:val="009F5656"/>
    <w:rsid w:val="00A65C7F"/>
    <w:rsid w:val="00AE1E7F"/>
    <w:rsid w:val="00C35921"/>
    <w:rsid w:val="00FC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Sofa</cp:lastModifiedBy>
  <cp:revision>5</cp:revision>
  <dcterms:created xsi:type="dcterms:W3CDTF">2012-05-24T07:03:00Z</dcterms:created>
  <dcterms:modified xsi:type="dcterms:W3CDTF">2012-06-03T13:14:00Z</dcterms:modified>
</cp:coreProperties>
</file>